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D9" w:rsidRDefault="002B10D9" w:rsidP="00DA001B">
      <w:pPr>
        <w:spacing w:after="0" w:line="360" w:lineRule="auto"/>
        <w:ind w:firstLine="284"/>
        <w:jc w:val="center"/>
        <w:rPr>
          <w:rFonts w:cstheme="minorHAnsi"/>
          <w:b/>
          <w:sz w:val="24"/>
          <w:szCs w:val="24"/>
        </w:rPr>
      </w:pPr>
    </w:p>
    <w:p w:rsidR="002B10D9" w:rsidRDefault="002B10D9" w:rsidP="00DA001B">
      <w:pPr>
        <w:spacing w:after="0" w:line="360" w:lineRule="auto"/>
        <w:ind w:firstLine="284"/>
        <w:jc w:val="center"/>
        <w:rPr>
          <w:rFonts w:cstheme="minorHAnsi"/>
          <w:b/>
          <w:sz w:val="24"/>
          <w:szCs w:val="24"/>
        </w:rPr>
      </w:pPr>
    </w:p>
    <w:tbl>
      <w:tblPr>
        <w:tblpPr w:leftFromText="180" w:rightFromText="180" w:topFromText="180" w:bottomFromText="180" w:vertAnchor="text" w:tblpX="-1197"/>
        <w:tblW w:w="10485" w:type="dxa"/>
        <w:tblLayout w:type="fixed"/>
        <w:tblLook w:val="0400" w:firstRow="0" w:lastRow="0" w:firstColumn="0" w:lastColumn="0" w:noHBand="0" w:noVBand="1"/>
      </w:tblPr>
      <w:tblGrid>
        <w:gridCol w:w="5415"/>
        <w:gridCol w:w="1485"/>
        <w:gridCol w:w="405"/>
        <w:gridCol w:w="270"/>
        <w:gridCol w:w="975"/>
        <w:gridCol w:w="1935"/>
      </w:tblGrid>
      <w:tr w:rsidR="002B10D9" w:rsidRPr="00E77685" w:rsidTr="00677DAC">
        <w:trPr>
          <w:trHeight w:val="401"/>
        </w:trPr>
        <w:tc>
          <w:tcPr>
            <w:tcW w:w="5415" w:type="dxa"/>
          </w:tcPr>
          <w:p w:rsidR="002B10D9" w:rsidRPr="00E77685" w:rsidRDefault="002B10D9" w:rsidP="00677DAC">
            <w:pPr>
              <w:spacing w:after="0" w:line="327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Частное туристское </w:t>
            </w:r>
          </w:p>
          <w:p w:rsidR="002B10D9" w:rsidRPr="00E77685" w:rsidRDefault="002B10D9" w:rsidP="00677DAC">
            <w:pPr>
              <w:spacing w:after="0" w:line="327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dt102vbvulb0" w:colFirst="0" w:colLast="0"/>
            <w:bookmarkEnd w:id="0"/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унитарное предприятие </w:t>
            </w:r>
          </w:p>
          <w:p w:rsidR="002B10D9" w:rsidRPr="00E77685" w:rsidRDefault="002B10D9" w:rsidP="00677DAC">
            <w:pPr>
              <w:spacing w:after="0" w:line="327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bookmarkStart w:id="1" w:name="_gvn7whfkf6m2" w:colFirst="0" w:colLast="0"/>
            <w:bookmarkEnd w:id="1"/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«География путешествий» </w:t>
            </w:r>
          </w:p>
        </w:tc>
        <w:tc>
          <w:tcPr>
            <w:tcW w:w="5070" w:type="dxa"/>
            <w:gridSpan w:val="5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УТВЕРЖДАЮ</w:t>
            </w:r>
          </w:p>
        </w:tc>
      </w:tr>
      <w:tr w:rsidR="002B10D9" w:rsidRPr="00E77685" w:rsidTr="00677DAC">
        <w:trPr>
          <w:trHeight w:val="309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gridSpan w:val="5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Директор</w:t>
            </w:r>
          </w:p>
        </w:tc>
      </w:tr>
      <w:tr w:rsidR="002B10D9" w:rsidRPr="00E77685" w:rsidTr="00677DAC">
        <w:trPr>
          <w:trHeight w:val="583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gridSpan w:val="5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(наименование должности руководителя организации)</w:t>
            </w:r>
          </w:p>
        </w:tc>
      </w:tr>
      <w:tr w:rsidR="002B10D9" w:rsidRPr="00E77685" w:rsidTr="00677DAC">
        <w:trPr>
          <w:trHeight w:val="419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10" w:type="dxa"/>
            <w:gridSpan w:val="2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spacing w:after="0" w:line="327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Семёнов С.А.</w:t>
            </w:r>
          </w:p>
        </w:tc>
      </w:tr>
      <w:tr w:rsidR="002B10D9" w:rsidRPr="00E77685" w:rsidTr="00677DAC">
        <w:trPr>
          <w:trHeight w:val="602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(подпись)</w:t>
            </w:r>
          </w:p>
        </w:tc>
        <w:tc>
          <w:tcPr>
            <w:tcW w:w="270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(расшифровка подписи)</w:t>
            </w:r>
          </w:p>
        </w:tc>
      </w:tr>
      <w:tr w:rsidR="002B10D9" w:rsidRPr="00E77685" w:rsidTr="00677DAC">
        <w:trPr>
          <w:trHeight w:val="291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«        »</w:t>
            </w:r>
          </w:p>
        </w:tc>
        <w:tc>
          <w:tcPr>
            <w:tcW w:w="1650" w:type="dxa"/>
            <w:gridSpan w:val="3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  <w:tcBorders>
              <w:bottom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2026 г.</w:t>
            </w:r>
          </w:p>
        </w:tc>
      </w:tr>
      <w:tr w:rsidR="002B10D9" w:rsidRPr="00E77685" w:rsidTr="00677DAC">
        <w:trPr>
          <w:trHeight w:val="70"/>
        </w:trPr>
        <w:tc>
          <w:tcPr>
            <w:tcW w:w="5415" w:type="dxa"/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70" w:type="dxa"/>
            <w:gridSpan w:val="5"/>
            <w:tcBorders>
              <w:top w:val="single" w:sz="4" w:space="0" w:color="000000"/>
            </w:tcBorders>
          </w:tcPr>
          <w:p w:rsidR="002B10D9" w:rsidRPr="00E77685" w:rsidRDefault="002B10D9" w:rsidP="00677DAC">
            <w:pPr>
              <w:tabs>
                <w:tab w:val="left" w:pos="3168"/>
                <w:tab w:val="left" w:pos="399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77685">
              <w:rPr>
                <w:rFonts w:ascii="Times New Roman" w:eastAsia="Times New Roman" w:hAnsi="Times New Roman" w:cs="Times New Roman"/>
                <w:sz w:val="26"/>
                <w:szCs w:val="26"/>
              </w:rPr>
              <w:t>(дата)</w:t>
            </w:r>
          </w:p>
        </w:tc>
      </w:tr>
    </w:tbl>
    <w:p w:rsidR="002B10D9" w:rsidRDefault="002B10D9" w:rsidP="00DA001B">
      <w:pPr>
        <w:spacing w:after="0" w:line="360" w:lineRule="auto"/>
        <w:ind w:firstLine="284"/>
        <w:jc w:val="center"/>
        <w:rPr>
          <w:rFonts w:cstheme="minorHAnsi"/>
          <w:b/>
          <w:sz w:val="24"/>
          <w:szCs w:val="24"/>
        </w:rPr>
      </w:pPr>
    </w:p>
    <w:p w:rsidR="002B10D9" w:rsidRPr="00E64FF3" w:rsidRDefault="002B10D9" w:rsidP="002B10D9">
      <w:pPr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_GoBack"/>
      <w:r w:rsidRPr="00E64FF3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DB12F5" w:rsidRPr="002B10D9" w:rsidRDefault="002B10D9" w:rsidP="002B10D9">
      <w:pPr>
        <w:spacing w:after="0"/>
        <w:ind w:left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64FF3">
        <w:rPr>
          <w:rFonts w:ascii="Times New Roman" w:hAnsi="Times New Roman" w:cs="Times New Roman"/>
          <w:b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sz w:val="26"/>
          <w:szCs w:val="26"/>
        </w:rPr>
        <w:t>п</w:t>
      </w:r>
      <w:r w:rsidR="00D068BE" w:rsidRPr="002B10D9">
        <w:rPr>
          <w:rFonts w:ascii="Times New Roman" w:hAnsi="Times New Roman" w:cs="Times New Roman"/>
          <w:b/>
          <w:sz w:val="26"/>
          <w:szCs w:val="26"/>
        </w:rPr>
        <w:t>олитик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6F7A48">
        <w:rPr>
          <w:rFonts w:ascii="Times New Roman" w:hAnsi="Times New Roman" w:cs="Times New Roman"/>
          <w:b/>
          <w:sz w:val="26"/>
          <w:szCs w:val="26"/>
        </w:rPr>
        <w:t xml:space="preserve"> видеонаблюдения</w:t>
      </w:r>
    </w:p>
    <w:bookmarkEnd w:id="2"/>
    <w:p w:rsidR="00484933" w:rsidRPr="002B10D9" w:rsidRDefault="00484933" w:rsidP="00DA001B">
      <w:pPr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F13DBA" w:rsidRPr="002B10D9" w:rsidRDefault="00484933" w:rsidP="00DA001B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Политика видеонаблюдения является одной из обязательных принимаемых частном туристском унитарном предприятии "География путешествий" мер по обеспечению защиты персональных данных, предусмотренных статьей 17 Закона Республики Беларусь от 7 мая 2021 г. № 99-З «О защите персональных данных» (далее – Закон).</w:t>
      </w:r>
    </w:p>
    <w:p w:rsidR="00D068BE" w:rsidRPr="002B10D9" w:rsidRDefault="00D068BE" w:rsidP="00DA001B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Настоящая Политика видеонаблюдении (далее – Политика) в частном туристском унитарном предприятии "География путешествий" разработана с целью разъяснения субъектам персональных данных, которые попали в зоны обзора камер видеонаблюдения, установленных в помещениях </w:t>
      </w:r>
      <w:r w:rsidR="00F13DBA" w:rsidRPr="002B10D9">
        <w:rPr>
          <w:rFonts w:ascii="Times New Roman" w:hAnsi="Times New Roman" w:cs="Times New Roman"/>
          <w:sz w:val="26"/>
          <w:szCs w:val="26"/>
        </w:rPr>
        <w:t>ч</w:t>
      </w:r>
      <w:r w:rsidRPr="002B10D9">
        <w:rPr>
          <w:rFonts w:ascii="Times New Roman" w:hAnsi="Times New Roman" w:cs="Times New Roman"/>
          <w:sz w:val="26"/>
          <w:szCs w:val="26"/>
        </w:rPr>
        <w:t>астно</w:t>
      </w:r>
      <w:r w:rsidR="00F13DBA" w:rsidRPr="002B10D9">
        <w:rPr>
          <w:rFonts w:ascii="Times New Roman" w:hAnsi="Times New Roman" w:cs="Times New Roman"/>
          <w:sz w:val="26"/>
          <w:szCs w:val="26"/>
        </w:rPr>
        <w:t>го</w:t>
      </w:r>
      <w:r w:rsidRPr="002B10D9">
        <w:rPr>
          <w:rFonts w:ascii="Times New Roman" w:hAnsi="Times New Roman" w:cs="Times New Roman"/>
          <w:sz w:val="26"/>
          <w:szCs w:val="26"/>
        </w:rPr>
        <w:t xml:space="preserve"> туристско</w:t>
      </w:r>
      <w:r w:rsidR="00F13DBA" w:rsidRPr="002B10D9">
        <w:rPr>
          <w:rFonts w:ascii="Times New Roman" w:hAnsi="Times New Roman" w:cs="Times New Roman"/>
          <w:sz w:val="26"/>
          <w:szCs w:val="26"/>
        </w:rPr>
        <w:t>го</w:t>
      </w:r>
      <w:r w:rsidRPr="002B10D9">
        <w:rPr>
          <w:rFonts w:ascii="Times New Roman" w:hAnsi="Times New Roman" w:cs="Times New Roman"/>
          <w:sz w:val="26"/>
          <w:szCs w:val="26"/>
        </w:rPr>
        <w:t xml:space="preserve"> унитарно</w:t>
      </w:r>
      <w:r w:rsidR="00F13DBA" w:rsidRPr="002B10D9">
        <w:rPr>
          <w:rFonts w:ascii="Times New Roman" w:hAnsi="Times New Roman" w:cs="Times New Roman"/>
          <w:sz w:val="26"/>
          <w:szCs w:val="26"/>
        </w:rPr>
        <w:t>го</w:t>
      </w:r>
      <w:r w:rsidRPr="002B10D9">
        <w:rPr>
          <w:rFonts w:ascii="Times New Roman" w:hAnsi="Times New Roman" w:cs="Times New Roman"/>
          <w:sz w:val="26"/>
          <w:szCs w:val="26"/>
        </w:rPr>
        <w:t xml:space="preserve"> предприяти</w:t>
      </w:r>
      <w:r w:rsidR="00F13DBA" w:rsidRPr="002B10D9">
        <w:rPr>
          <w:rFonts w:ascii="Times New Roman" w:hAnsi="Times New Roman" w:cs="Times New Roman"/>
          <w:sz w:val="26"/>
          <w:szCs w:val="26"/>
        </w:rPr>
        <w:t>я</w:t>
      </w:r>
      <w:r w:rsidR="00AD2F4A" w:rsidRPr="002B10D9">
        <w:rPr>
          <w:rFonts w:ascii="Times New Roman" w:hAnsi="Times New Roman" w:cs="Times New Roman"/>
          <w:sz w:val="26"/>
          <w:szCs w:val="26"/>
        </w:rPr>
        <w:t xml:space="preserve"> "География путешествий"</w:t>
      </w:r>
      <w:r w:rsidRPr="002B10D9">
        <w:rPr>
          <w:rFonts w:ascii="Times New Roman" w:hAnsi="Times New Roman" w:cs="Times New Roman"/>
          <w:sz w:val="26"/>
          <w:szCs w:val="26"/>
        </w:rPr>
        <w:t>, целей обработки их изображений и отражает имеющиеся в связи с этим у субъектов персональных данных права и механизмы их реализации.</w:t>
      </w:r>
    </w:p>
    <w:p w:rsidR="00D068BE" w:rsidRPr="002B10D9" w:rsidRDefault="00D068BE" w:rsidP="00DA001B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Контактная информация ЧТУП «География путешествий»:</w:t>
      </w:r>
    </w:p>
    <w:p w:rsidR="00C65CB1" w:rsidRPr="002B10D9" w:rsidRDefault="00D068BE" w:rsidP="00DA001B">
      <w:pPr>
        <w:pStyle w:val="a3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lastRenderedPageBreak/>
        <w:t>Адрес: Республика Беларусь, город Минск, улица Дунина-Марцинкевича</w:t>
      </w:r>
      <w:r w:rsidR="002A1A69" w:rsidRPr="002B10D9">
        <w:rPr>
          <w:rFonts w:ascii="Times New Roman" w:hAnsi="Times New Roman" w:cs="Times New Roman"/>
          <w:sz w:val="26"/>
          <w:szCs w:val="26"/>
        </w:rPr>
        <w:t>,</w:t>
      </w:r>
      <w:r w:rsidRPr="002B10D9">
        <w:rPr>
          <w:rFonts w:ascii="Times New Roman" w:hAnsi="Times New Roman" w:cs="Times New Roman"/>
          <w:sz w:val="26"/>
          <w:szCs w:val="26"/>
        </w:rPr>
        <w:t xml:space="preserve"> дом 2</w:t>
      </w:r>
      <w:r w:rsidR="002A1A69" w:rsidRPr="002B10D9">
        <w:rPr>
          <w:rFonts w:ascii="Times New Roman" w:hAnsi="Times New Roman" w:cs="Times New Roman"/>
          <w:sz w:val="26"/>
          <w:szCs w:val="26"/>
        </w:rPr>
        <w:t>,</w:t>
      </w:r>
      <w:r w:rsidRPr="002B10D9">
        <w:rPr>
          <w:rFonts w:ascii="Times New Roman" w:hAnsi="Times New Roman" w:cs="Times New Roman"/>
          <w:sz w:val="26"/>
          <w:szCs w:val="26"/>
        </w:rPr>
        <w:t xml:space="preserve"> корпус 1</w:t>
      </w:r>
      <w:r w:rsidR="002A1A69" w:rsidRPr="002B10D9">
        <w:rPr>
          <w:rFonts w:ascii="Times New Roman" w:hAnsi="Times New Roman" w:cs="Times New Roman"/>
          <w:sz w:val="26"/>
          <w:szCs w:val="26"/>
        </w:rPr>
        <w:t>,</w:t>
      </w:r>
      <w:r w:rsidRPr="002B10D9">
        <w:rPr>
          <w:rFonts w:ascii="Times New Roman" w:hAnsi="Times New Roman" w:cs="Times New Roman"/>
          <w:sz w:val="26"/>
          <w:szCs w:val="26"/>
        </w:rPr>
        <w:t xml:space="preserve"> офис 104.</w:t>
      </w:r>
      <w:r w:rsidR="00E35253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C65CB1" w:rsidRPr="002B10D9">
        <w:rPr>
          <w:rFonts w:ascii="Times New Roman" w:hAnsi="Times New Roman" w:cs="Times New Roman"/>
          <w:sz w:val="26"/>
          <w:szCs w:val="26"/>
        </w:rPr>
        <w:t>Телефон</w:t>
      </w:r>
      <w:r w:rsidR="002A1A69" w:rsidRPr="002B10D9">
        <w:rPr>
          <w:rFonts w:ascii="Times New Roman" w:hAnsi="Times New Roman" w:cs="Times New Roman"/>
          <w:sz w:val="26"/>
          <w:szCs w:val="26"/>
        </w:rPr>
        <w:t>:</w:t>
      </w:r>
      <w:r w:rsidR="00C65CB1" w:rsidRPr="002B10D9">
        <w:rPr>
          <w:rFonts w:ascii="Times New Roman" w:hAnsi="Times New Roman" w:cs="Times New Roman"/>
          <w:sz w:val="26"/>
          <w:szCs w:val="26"/>
        </w:rPr>
        <w:t xml:space="preserve"> +37529</w:t>
      </w:r>
      <w:r w:rsidR="00E35253" w:rsidRPr="002B10D9">
        <w:rPr>
          <w:rFonts w:ascii="Times New Roman" w:hAnsi="Times New Roman" w:cs="Times New Roman"/>
          <w:sz w:val="26"/>
          <w:szCs w:val="26"/>
        </w:rPr>
        <w:t>175</w:t>
      </w:r>
      <w:r w:rsidR="00C65CB1" w:rsidRPr="002B10D9">
        <w:rPr>
          <w:rFonts w:ascii="Times New Roman" w:hAnsi="Times New Roman" w:cs="Times New Roman"/>
          <w:sz w:val="26"/>
          <w:szCs w:val="26"/>
        </w:rPr>
        <w:t>4606</w:t>
      </w:r>
      <w:r w:rsidR="00E35253" w:rsidRPr="002B10D9">
        <w:rPr>
          <w:rFonts w:ascii="Times New Roman" w:hAnsi="Times New Roman" w:cs="Times New Roman"/>
          <w:sz w:val="26"/>
          <w:szCs w:val="26"/>
        </w:rPr>
        <w:t>.</w:t>
      </w:r>
    </w:p>
    <w:p w:rsidR="002A1A69" w:rsidRPr="002B10D9" w:rsidRDefault="00C65CB1" w:rsidP="00DA001B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Политика публикуется в открытом доступе в сети интернет на официальном сайте</w:t>
      </w:r>
      <w:r w:rsidR="002A1A69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Pr="002B10D9">
        <w:rPr>
          <w:rFonts w:ascii="Times New Roman" w:hAnsi="Times New Roman" w:cs="Times New Roman"/>
          <w:sz w:val="26"/>
          <w:szCs w:val="26"/>
        </w:rPr>
        <w:t xml:space="preserve">ЧТУП «География путешествий» по адресу: </w:t>
      </w:r>
      <w:hyperlink r:id="rId7" w:history="1">
        <w:r w:rsidRPr="002B10D9">
          <w:rPr>
            <w:rStyle w:val="a4"/>
            <w:rFonts w:ascii="Times New Roman" w:hAnsi="Times New Roman" w:cs="Times New Roman"/>
            <w:sz w:val="26"/>
            <w:szCs w:val="26"/>
          </w:rPr>
          <w:t>https://geograf.by</w:t>
        </w:r>
      </w:hyperlink>
      <w:r w:rsidRPr="002B10D9">
        <w:rPr>
          <w:rFonts w:ascii="Times New Roman" w:hAnsi="Times New Roman" w:cs="Times New Roman"/>
          <w:sz w:val="26"/>
          <w:szCs w:val="26"/>
        </w:rPr>
        <w:t>, а также размещается в открытом доступе на информационных стендах ЧТУП «География путешествий» с названием «уголок потребителя».</w:t>
      </w:r>
      <w:r w:rsidR="00E7453A" w:rsidRPr="002B10D9">
        <w:rPr>
          <w:rFonts w:ascii="Times New Roman" w:hAnsi="Times New Roman" w:cs="Times New Roman"/>
          <w:sz w:val="26"/>
          <w:szCs w:val="26"/>
        </w:rPr>
        <w:t xml:space="preserve"> ЧТУП «География путешествий» информирует субъектов персональных данных об осуществлении видеонаблюдения, аудиозаписи путем размещения предупреждающих табличек в помещениях ЧТУП «География путешествий».</w:t>
      </w:r>
    </w:p>
    <w:p w:rsidR="00C532E1" w:rsidRPr="002B10D9" w:rsidRDefault="00E7453A" w:rsidP="00DA001B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В ЧТУП «Географ</w:t>
      </w:r>
      <w:r w:rsidR="00991489" w:rsidRPr="002B10D9">
        <w:rPr>
          <w:rFonts w:ascii="Times New Roman" w:hAnsi="Times New Roman" w:cs="Times New Roman"/>
          <w:sz w:val="26"/>
          <w:szCs w:val="26"/>
        </w:rPr>
        <w:t xml:space="preserve">ия путешествий» видеонаблюдение </w:t>
      </w:r>
      <w:r w:rsidR="00C46FF1" w:rsidRPr="002B10D9">
        <w:rPr>
          <w:rFonts w:ascii="Times New Roman" w:hAnsi="Times New Roman" w:cs="Times New Roman"/>
          <w:sz w:val="26"/>
          <w:szCs w:val="26"/>
        </w:rPr>
        <w:t>осуществляется на основании абзаца двадцатого статьи 6 Закона (обработка персональных данных является необходимой для выполнения обязанностей (полномочий), предусмотренных законодательными актами) для целей:</w:t>
      </w:r>
    </w:p>
    <w:p w:rsidR="00991489" w:rsidRPr="002B10D9" w:rsidRDefault="00991489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 создание работникам условий, необходимых для обеспечения сохранности вверенных работникам ценностей (часть 7 статьи 400 Трудового кодекса Республики Беларусь);</w:t>
      </w:r>
    </w:p>
    <w:p w:rsidR="00C46FF1" w:rsidRPr="002B10D9" w:rsidRDefault="00C46FF1" w:rsidP="00DA001B">
      <w:pPr>
        <w:pStyle w:val="a3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</w:t>
      </w:r>
      <w:r w:rsidR="00991489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Pr="002B10D9">
        <w:rPr>
          <w:rFonts w:ascii="Times New Roman" w:hAnsi="Times New Roman" w:cs="Times New Roman"/>
          <w:sz w:val="26"/>
          <w:szCs w:val="26"/>
        </w:rPr>
        <w:t>обеспечение производственнотехнологической, исполнительской и трудовой дисциплины работников (пункт 2 части первой статьи 55 Трудового кодекса Республики Беларусь);</w:t>
      </w:r>
    </w:p>
    <w:p w:rsidR="00C46FF1" w:rsidRPr="002B10D9" w:rsidRDefault="00C46FF1" w:rsidP="00DA001B">
      <w:pPr>
        <w:pStyle w:val="a3"/>
        <w:spacing w:after="0" w:line="360" w:lineRule="auto"/>
        <w:ind w:lef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 обеспечение сохранение жизни, здоровья и работоспособности работников в процессе трудовой деятельности (пункт 5 части первой статьи 55 Трудового кодекса Республики Беларусь</w:t>
      </w:r>
      <w:r w:rsidR="00991489" w:rsidRPr="002B10D9">
        <w:rPr>
          <w:rFonts w:ascii="Times New Roman" w:hAnsi="Times New Roman" w:cs="Times New Roman"/>
          <w:sz w:val="26"/>
          <w:szCs w:val="26"/>
        </w:rPr>
        <w:t>).</w:t>
      </w:r>
    </w:p>
    <w:p w:rsidR="00E7453A" w:rsidRPr="002B10D9" w:rsidRDefault="008867F2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6. Камеры видеонаблюдения устан</w:t>
      </w:r>
      <w:r w:rsidR="0072012B" w:rsidRPr="002B10D9">
        <w:rPr>
          <w:rFonts w:ascii="Times New Roman" w:hAnsi="Times New Roman" w:cs="Times New Roman"/>
          <w:sz w:val="26"/>
          <w:szCs w:val="26"/>
        </w:rPr>
        <w:t>овлены</w:t>
      </w:r>
      <w:r w:rsidRPr="002B10D9">
        <w:rPr>
          <w:rFonts w:ascii="Times New Roman" w:hAnsi="Times New Roman" w:cs="Times New Roman"/>
          <w:sz w:val="26"/>
          <w:szCs w:val="26"/>
        </w:rPr>
        <w:t xml:space="preserve"> в следующих </w:t>
      </w:r>
      <w:r w:rsidR="00D03C54" w:rsidRPr="002B10D9">
        <w:rPr>
          <w:rFonts w:ascii="Times New Roman" w:hAnsi="Times New Roman" w:cs="Times New Roman"/>
          <w:sz w:val="26"/>
          <w:szCs w:val="26"/>
        </w:rPr>
        <w:t>помещениях</w:t>
      </w:r>
      <w:r w:rsidRPr="002B10D9">
        <w:rPr>
          <w:rFonts w:ascii="Times New Roman" w:hAnsi="Times New Roman" w:cs="Times New Roman"/>
          <w:sz w:val="26"/>
          <w:szCs w:val="26"/>
        </w:rPr>
        <w:t>:</w:t>
      </w:r>
    </w:p>
    <w:p w:rsidR="008867F2" w:rsidRPr="002B10D9" w:rsidRDefault="008867F2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 офис, расположенный по адресу: г. Минск, улица Дунина-Марцинкевича, 2</w:t>
      </w:r>
      <w:r w:rsidR="0072012B" w:rsidRPr="002B10D9">
        <w:rPr>
          <w:rFonts w:ascii="Times New Roman" w:hAnsi="Times New Roman" w:cs="Times New Roman"/>
          <w:sz w:val="26"/>
          <w:szCs w:val="26"/>
        </w:rPr>
        <w:t>\</w:t>
      </w:r>
      <w:r w:rsidRPr="002B10D9">
        <w:rPr>
          <w:rFonts w:ascii="Times New Roman" w:hAnsi="Times New Roman" w:cs="Times New Roman"/>
          <w:sz w:val="26"/>
          <w:szCs w:val="26"/>
        </w:rPr>
        <w:t>1, 2н-5б</w:t>
      </w:r>
      <w:r w:rsidR="0072012B" w:rsidRPr="002B10D9">
        <w:rPr>
          <w:rFonts w:ascii="Times New Roman" w:hAnsi="Times New Roman" w:cs="Times New Roman"/>
          <w:sz w:val="26"/>
          <w:szCs w:val="26"/>
        </w:rPr>
        <w:t xml:space="preserve">. Камеры, в </w:t>
      </w:r>
      <w:r w:rsidR="00D6040C" w:rsidRPr="002B10D9">
        <w:rPr>
          <w:rFonts w:ascii="Times New Roman" w:hAnsi="Times New Roman" w:cs="Times New Roman"/>
          <w:sz w:val="26"/>
          <w:szCs w:val="26"/>
        </w:rPr>
        <w:t>количестве четырех</w:t>
      </w:r>
      <w:r w:rsidR="0072012B" w:rsidRPr="002B10D9">
        <w:rPr>
          <w:rFonts w:ascii="Times New Roman" w:hAnsi="Times New Roman" w:cs="Times New Roman"/>
          <w:sz w:val="26"/>
          <w:szCs w:val="26"/>
        </w:rPr>
        <w:t xml:space="preserve"> штук </w:t>
      </w:r>
      <w:r w:rsidR="00D6040C" w:rsidRPr="002B10D9">
        <w:rPr>
          <w:rFonts w:ascii="Times New Roman" w:hAnsi="Times New Roman" w:cs="Times New Roman"/>
          <w:sz w:val="26"/>
          <w:szCs w:val="26"/>
        </w:rPr>
        <w:t>установлены под потолком, в углах и центре офиса</w:t>
      </w:r>
      <w:r w:rsidR="00015A63">
        <w:rPr>
          <w:rFonts w:ascii="Times New Roman" w:hAnsi="Times New Roman" w:cs="Times New Roman"/>
          <w:sz w:val="26"/>
          <w:szCs w:val="26"/>
        </w:rPr>
        <w:t xml:space="preserve"> с охватом зоны входа в офис</w:t>
      </w:r>
      <w:r w:rsidR="009E05C1" w:rsidRPr="002B10D9">
        <w:rPr>
          <w:rFonts w:ascii="Times New Roman" w:hAnsi="Times New Roman" w:cs="Times New Roman"/>
          <w:sz w:val="26"/>
          <w:szCs w:val="26"/>
        </w:rPr>
        <w:t>. В подсобном помещении камеры не установлены.</w:t>
      </w:r>
    </w:p>
    <w:p w:rsidR="002B05AE" w:rsidRPr="002B10D9" w:rsidRDefault="002B05AE" w:rsidP="002B05A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 офис, расположенный по адресу: г. Минск, улица Немига, 5</w:t>
      </w:r>
      <w:r w:rsidR="00C72024" w:rsidRPr="002B10D9">
        <w:rPr>
          <w:rFonts w:ascii="Times New Roman" w:hAnsi="Times New Roman" w:cs="Times New Roman"/>
          <w:sz w:val="26"/>
          <w:szCs w:val="26"/>
        </w:rPr>
        <w:t>, 34</w:t>
      </w:r>
      <w:r w:rsidRPr="002B10D9">
        <w:rPr>
          <w:rFonts w:ascii="Times New Roman" w:hAnsi="Times New Roman" w:cs="Times New Roman"/>
          <w:sz w:val="26"/>
          <w:szCs w:val="26"/>
        </w:rPr>
        <w:t>. Камера в количестве одной штуки установлена на стене под кондиционером</w:t>
      </w:r>
      <w:r w:rsidR="00015A63">
        <w:rPr>
          <w:rFonts w:ascii="Times New Roman" w:hAnsi="Times New Roman" w:cs="Times New Roman"/>
          <w:sz w:val="26"/>
          <w:szCs w:val="26"/>
        </w:rPr>
        <w:t>, с охватом зон входа в офис.</w:t>
      </w:r>
    </w:p>
    <w:p w:rsidR="00D6040C" w:rsidRPr="002B10D9" w:rsidRDefault="00D6040C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lastRenderedPageBreak/>
        <w:t xml:space="preserve">- офис, расположенный по адресу: г. Минск, улица Дунина-Марцинкевича, 2\1, 104. Камеры, в количестве </w:t>
      </w:r>
      <w:r w:rsidR="00743729" w:rsidRPr="002B10D9">
        <w:rPr>
          <w:rFonts w:ascii="Times New Roman" w:hAnsi="Times New Roman" w:cs="Times New Roman"/>
          <w:sz w:val="26"/>
          <w:szCs w:val="26"/>
        </w:rPr>
        <w:t>четырех</w:t>
      </w:r>
      <w:r w:rsidRPr="002B10D9">
        <w:rPr>
          <w:rFonts w:ascii="Times New Roman" w:hAnsi="Times New Roman" w:cs="Times New Roman"/>
          <w:sz w:val="26"/>
          <w:szCs w:val="26"/>
        </w:rPr>
        <w:t xml:space="preserve"> штук установлены</w:t>
      </w:r>
      <w:r w:rsidR="00C532E1" w:rsidRPr="002B10D9">
        <w:rPr>
          <w:rFonts w:ascii="Times New Roman" w:hAnsi="Times New Roman" w:cs="Times New Roman"/>
          <w:sz w:val="26"/>
          <w:szCs w:val="26"/>
        </w:rPr>
        <w:t>:</w:t>
      </w:r>
      <w:r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D7066C" w:rsidRPr="002B10D9">
        <w:rPr>
          <w:rFonts w:ascii="Times New Roman" w:hAnsi="Times New Roman" w:cs="Times New Roman"/>
          <w:sz w:val="26"/>
          <w:szCs w:val="26"/>
        </w:rPr>
        <w:t xml:space="preserve">под потолком, </w:t>
      </w:r>
      <w:r w:rsidRPr="002B10D9">
        <w:rPr>
          <w:rFonts w:ascii="Times New Roman" w:hAnsi="Times New Roman" w:cs="Times New Roman"/>
          <w:sz w:val="26"/>
          <w:szCs w:val="26"/>
        </w:rPr>
        <w:t>при входе</w:t>
      </w:r>
      <w:r w:rsidR="00015A63">
        <w:rPr>
          <w:rFonts w:ascii="Times New Roman" w:hAnsi="Times New Roman" w:cs="Times New Roman"/>
          <w:sz w:val="26"/>
          <w:szCs w:val="26"/>
        </w:rPr>
        <w:t>, направленная на входную дверь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- </w:t>
      </w:r>
      <w:r w:rsidR="00C532E1" w:rsidRPr="002B10D9">
        <w:rPr>
          <w:rFonts w:ascii="Times New Roman" w:hAnsi="Times New Roman" w:cs="Times New Roman"/>
          <w:sz w:val="26"/>
          <w:szCs w:val="26"/>
        </w:rPr>
        <w:t>одна штука;</w:t>
      </w:r>
      <w:r w:rsidRPr="002B10D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7066C" w:rsidRPr="002B10D9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кабинете офис-менеджера (справа </w:t>
      </w:r>
      <w:r w:rsidR="00A86ED2" w:rsidRPr="002B10D9">
        <w:rPr>
          <w:rFonts w:ascii="Times New Roman" w:hAnsi="Times New Roman" w:cs="Times New Roman"/>
          <w:sz w:val="26"/>
          <w:szCs w:val="26"/>
        </w:rPr>
        <w:t>от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вход</w:t>
      </w:r>
      <w:r w:rsidR="00A86ED2" w:rsidRPr="002B10D9">
        <w:rPr>
          <w:rFonts w:ascii="Times New Roman" w:hAnsi="Times New Roman" w:cs="Times New Roman"/>
          <w:sz w:val="26"/>
          <w:szCs w:val="26"/>
        </w:rPr>
        <w:t>а</w:t>
      </w:r>
      <w:r w:rsidR="00743729" w:rsidRPr="002B10D9">
        <w:rPr>
          <w:rFonts w:ascii="Times New Roman" w:hAnsi="Times New Roman" w:cs="Times New Roman"/>
          <w:sz w:val="26"/>
          <w:szCs w:val="26"/>
        </w:rPr>
        <w:t>)</w:t>
      </w:r>
      <w:r w:rsidR="009E05C1" w:rsidRPr="002B10D9">
        <w:rPr>
          <w:rFonts w:ascii="Times New Roman" w:hAnsi="Times New Roman" w:cs="Times New Roman"/>
          <w:sz w:val="26"/>
          <w:szCs w:val="26"/>
        </w:rPr>
        <w:t xml:space="preserve"> под потолком</w:t>
      </w:r>
      <w:r w:rsidRPr="002B10D9">
        <w:rPr>
          <w:rFonts w:ascii="Times New Roman" w:hAnsi="Times New Roman" w:cs="Times New Roman"/>
          <w:sz w:val="26"/>
          <w:szCs w:val="26"/>
        </w:rPr>
        <w:t>,</w:t>
      </w:r>
      <w:r w:rsidR="00C532E1" w:rsidRPr="002B10D9">
        <w:rPr>
          <w:rFonts w:ascii="Times New Roman" w:hAnsi="Times New Roman" w:cs="Times New Roman"/>
          <w:sz w:val="26"/>
          <w:szCs w:val="26"/>
        </w:rPr>
        <w:t xml:space="preserve"> одна штука;</w:t>
      </w:r>
      <w:r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C532E1" w:rsidRPr="002B10D9">
        <w:rPr>
          <w:rFonts w:ascii="Times New Roman" w:hAnsi="Times New Roman" w:cs="Times New Roman"/>
          <w:sz w:val="26"/>
          <w:szCs w:val="26"/>
        </w:rPr>
        <w:t>В</w:t>
      </w:r>
      <w:r w:rsidRPr="002B10D9">
        <w:rPr>
          <w:rFonts w:ascii="Times New Roman" w:hAnsi="Times New Roman" w:cs="Times New Roman"/>
          <w:sz w:val="26"/>
          <w:szCs w:val="26"/>
        </w:rPr>
        <w:t xml:space="preserve"> углах офиса под потолком </w:t>
      </w:r>
      <w:r w:rsidR="00015A63">
        <w:rPr>
          <w:rFonts w:ascii="Times New Roman" w:hAnsi="Times New Roman" w:cs="Times New Roman"/>
          <w:sz w:val="26"/>
          <w:szCs w:val="26"/>
        </w:rPr>
        <w:t>две штуки.</w:t>
      </w:r>
    </w:p>
    <w:p w:rsidR="008F76B1" w:rsidRPr="002B10D9" w:rsidRDefault="008F76B1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7. </w:t>
      </w:r>
      <w:r w:rsidR="009E05C1" w:rsidRPr="002B10D9">
        <w:rPr>
          <w:rFonts w:ascii="Times New Roman" w:hAnsi="Times New Roman" w:cs="Times New Roman"/>
          <w:sz w:val="26"/>
          <w:szCs w:val="26"/>
        </w:rPr>
        <w:t>Аудиозапись в данных помещениях осу</w:t>
      </w:r>
      <w:r w:rsidRPr="002B10D9">
        <w:rPr>
          <w:rFonts w:ascii="Times New Roman" w:hAnsi="Times New Roman" w:cs="Times New Roman"/>
          <w:sz w:val="26"/>
          <w:szCs w:val="26"/>
        </w:rPr>
        <w:t>ществляется в целях обеспечения:</w:t>
      </w:r>
    </w:p>
    <w:p w:rsidR="003A15E8" w:rsidRPr="002B10D9" w:rsidRDefault="00743729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- </w:t>
      </w:r>
      <w:r w:rsidR="009E05C1" w:rsidRPr="002B10D9">
        <w:rPr>
          <w:rFonts w:ascii="Times New Roman" w:hAnsi="Times New Roman" w:cs="Times New Roman"/>
          <w:sz w:val="26"/>
          <w:szCs w:val="26"/>
        </w:rPr>
        <w:t>мер безопасного функционирования объекта, личной безопас</w:t>
      </w:r>
      <w:r w:rsidR="003A15E8" w:rsidRPr="002B10D9">
        <w:rPr>
          <w:rFonts w:ascii="Times New Roman" w:hAnsi="Times New Roman" w:cs="Times New Roman"/>
          <w:sz w:val="26"/>
          <w:szCs w:val="26"/>
        </w:rPr>
        <w:t>ности работников и посетителей;</w:t>
      </w:r>
    </w:p>
    <w:p w:rsidR="003A15E8" w:rsidRPr="002B10D9" w:rsidRDefault="009E05C1" w:rsidP="0074372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Pr="002B10D9">
        <w:rPr>
          <w:rFonts w:ascii="Times New Roman" w:hAnsi="Times New Roman" w:cs="Times New Roman"/>
          <w:sz w:val="26"/>
          <w:szCs w:val="26"/>
        </w:rPr>
        <w:t xml:space="preserve">повышения качества обслуживания клиентов и посетителей </w:t>
      </w:r>
      <w:r w:rsidR="003A15E8" w:rsidRPr="002B10D9">
        <w:rPr>
          <w:rFonts w:ascii="Times New Roman" w:hAnsi="Times New Roman" w:cs="Times New Roman"/>
          <w:sz w:val="26"/>
          <w:szCs w:val="26"/>
        </w:rPr>
        <w:t>ЧТУП «География путешествий»</w:t>
      </w:r>
      <w:r w:rsidRPr="002B10D9">
        <w:rPr>
          <w:rFonts w:ascii="Times New Roman" w:hAnsi="Times New Roman" w:cs="Times New Roman"/>
          <w:sz w:val="26"/>
          <w:szCs w:val="26"/>
        </w:rPr>
        <w:t>;</w:t>
      </w:r>
    </w:p>
    <w:p w:rsidR="009E05C1" w:rsidRPr="002B10D9" w:rsidRDefault="00DA001B" w:rsidP="00743729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9E05C1" w:rsidRPr="002B10D9">
        <w:rPr>
          <w:rFonts w:ascii="Times New Roman" w:hAnsi="Times New Roman" w:cs="Times New Roman"/>
          <w:sz w:val="26"/>
          <w:szCs w:val="26"/>
        </w:rPr>
        <w:t>оперативного реагирования на противоправные действия в отношении имущества, работников и посетителей, объектов имущества, а также при возникновении чрезвычайных ситуаций;</w:t>
      </w:r>
    </w:p>
    <w:p w:rsidR="009743B9" w:rsidRPr="002B10D9" w:rsidRDefault="008F76B1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8</w:t>
      </w:r>
      <w:r w:rsidR="003A15E8" w:rsidRPr="002B10D9">
        <w:rPr>
          <w:rFonts w:ascii="Times New Roman" w:hAnsi="Times New Roman" w:cs="Times New Roman"/>
          <w:sz w:val="26"/>
          <w:szCs w:val="26"/>
        </w:rPr>
        <w:t>. Срок хранения видеозаписей</w:t>
      </w:r>
      <w:r w:rsidR="009743B9" w:rsidRPr="002B10D9">
        <w:rPr>
          <w:rFonts w:ascii="Times New Roman" w:hAnsi="Times New Roman" w:cs="Times New Roman"/>
          <w:sz w:val="26"/>
          <w:szCs w:val="26"/>
        </w:rPr>
        <w:t>:</w:t>
      </w:r>
    </w:p>
    <w:p w:rsidR="003A15E8" w:rsidRPr="002B10D9" w:rsidRDefault="009743B9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- </w:t>
      </w:r>
      <w:r w:rsidR="002B05AE" w:rsidRPr="002B10D9">
        <w:rPr>
          <w:rFonts w:ascii="Times New Roman" w:hAnsi="Times New Roman" w:cs="Times New Roman"/>
          <w:sz w:val="26"/>
          <w:szCs w:val="26"/>
        </w:rPr>
        <w:t>в офисе</w:t>
      </w:r>
      <w:r w:rsidR="003A15E8" w:rsidRPr="002B10D9">
        <w:rPr>
          <w:rFonts w:ascii="Times New Roman" w:hAnsi="Times New Roman" w:cs="Times New Roman"/>
          <w:sz w:val="26"/>
          <w:szCs w:val="26"/>
        </w:rPr>
        <w:t xml:space="preserve"> по адресу г. Минск, улица Дунина-Марцинкевича, 2\1, 2н-5б не более </w:t>
      </w:r>
      <w:r w:rsidR="007634C0">
        <w:rPr>
          <w:rFonts w:ascii="Times New Roman" w:hAnsi="Times New Roman" w:cs="Times New Roman"/>
          <w:sz w:val="26"/>
          <w:szCs w:val="26"/>
        </w:rPr>
        <w:t>5</w:t>
      </w:r>
      <w:r w:rsidR="00015A63">
        <w:rPr>
          <w:rFonts w:ascii="Times New Roman" w:hAnsi="Times New Roman" w:cs="Times New Roman"/>
          <w:sz w:val="26"/>
          <w:szCs w:val="26"/>
        </w:rPr>
        <w:t>0</w:t>
      </w:r>
      <w:r w:rsidR="003A15E8" w:rsidRPr="002B10D9">
        <w:rPr>
          <w:rFonts w:ascii="Times New Roman" w:hAnsi="Times New Roman" w:cs="Times New Roman"/>
          <w:sz w:val="26"/>
          <w:szCs w:val="26"/>
        </w:rPr>
        <w:t xml:space="preserve"> дней, по истечении которых происходит автоматическое удаление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путем</w:t>
      </w:r>
      <w:r w:rsidR="007634C0">
        <w:rPr>
          <w:rFonts w:ascii="Times New Roman" w:hAnsi="Times New Roman" w:cs="Times New Roman"/>
          <w:sz w:val="26"/>
          <w:szCs w:val="26"/>
        </w:rPr>
        <w:t xml:space="preserve"> перезаписи файлов (</w:t>
      </w:r>
      <w:r w:rsidR="00743729" w:rsidRPr="002B10D9">
        <w:rPr>
          <w:rFonts w:ascii="Times New Roman" w:hAnsi="Times New Roman" w:cs="Times New Roman"/>
          <w:sz w:val="26"/>
          <w:szCs w:val="26"/>
        </w:rPr>
        <w:t>цикличной перезаписи файлов</w:t>
      </w:r>
      <w:r w:rsidR="007634C0">
        <w:rPr>
          <w:rFonts w:ascii="Times New Roman" w:hAnsi="Times New Roman" w:cs="Times New Roman"/>
          <w:sz w:val="26"/>
          <w:szCs w:val="26"/>
        </w:rPr>
        <w:t>)</w:t>
      </w:r>
      <w:r w:rsidR="002B05AE" w:rsidRPr="002B10D9">
        <w:rPr>
          <w:rFonts w:ascii="Times New Roman" w:hAnsi="Times New Roman" w:cs="Times New Roman"/>
          <w:sz w:val="26"/>
          <w:szCs w:val="26"/>
        </w:rPr>
        <w:t>;</w:t>
      </w:r>
    </w:p>
    <w:p w:rsidR="00255DEB" w:rsidRPr="002B10D9" w:rsidRDefault="009743B9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- </w:t>
      </w:r>
      <w:r w:rsidR="00255DEB" w:rsidRPr="002B10D9">
        <w:rPr>
          <w:rFonts w:ascii="Times New Roman" w:hAnsi="Times New Roman" w:cs="Times New Roman"/>
          <w:sz w:val="26"/>
          <w:szCs w:val="26"/>
        </w:rPr>
        <w:t xml:space="preserve">в </w:t>
      </w:r>
      <w:r w:rsidR="002B05AE" w:rsidRPr="002B10D9">
        <w:rPr>
          <w:rFonts w:ascii="Times New Roman" w:hAnsi="Times New Roman" w:cs="Times New Roman"/>
          <w:sz w:val="26"/>
          <w:szCs w:val="26"/>
        </w:rPr>
        <w:t>офисе</w:t>
      </w:r>
      <w:r w:rsidR="00255DEB" w:rsidRPr="002B10D9">
        <w:rPr>
          <w:rFonts w:ascii="Times New Roman" w:hAnsi="Times New Roman" w:cs="Times New Roman"/>
          <w:sz w:val="26"/>
          <w:szCs w:val="26"/>
        </w:rPr>
        <w:t xml:space="preserve"> по адресу г. Минск, улица Дунина-Марцинкевича, 2\1, 104 не более </w:t>
      </w:r>
      <w:r w:rsidR="007634C0">
        <w:rPr>
          <w:rFonts w:ascii="Times New Roman" w:hAnsi="Times New Roman" w:cs="Times New Roman"/>
          <w:sz w:val="26"/>
          <w:szCs w:val="26"/>
        </w:rPr>
        <w:t>2</w:t>
      </w:r>
      <w:r w:rsidR="00825A5C" w:rsidRPr="002B10D9">
        <w:rPr>
          <w:rFonts w:ascii="Times New Roman" w:hAnsi="Times New Roman" w:cs="Times New Roman"/>
          <w:sz w:val="26"/>
          <w:szCs w:val="26"/>
        </w:rPr>
        <w:t>0</w:t>
      </w:r>
      <w:r w:rsidR="00255DEB" w:rsidRPr="002B10D9">
        <w:rPr>
          <w:rFonts w:ascii="Times New Roman" w:hAnsi="Times New Roman" w:cs="Times New Roman"/>
          <w:sz w:val="26"/>
          <w:szCs w:val="26"/>
        </w:rPr>
        <w:t xml:space="preserve"> дней, по истечении которых про</w:t>
      </w:r>
      <w:r w:rsidR="002B05AE" w:rsidRPr="002B10D9">
        <w:rPr>
          <w:rFonts w:ascii="Times New Roman" w:hAnsi="Times New Roman" w:cs="Times New Roman"/>
          <w:sz w:val="26"/>
          <w:szCs w:val="26"/>
        </w:rPr>
        <w:t>исходит автоматическое удаление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7634C0" w:rsidRPr="002B10D9">
        <w:rPr>
          <w:rFonts w:ascii="Times New Roman" w:hAnsi="Times New Roman" w:cs="Times New Roman"/>
          <w:sz w:val="26"/>
          <w:szCs w:val="26"/>
        </w:rPr>
        <w:t>путем</w:t>
      </w:r>
      <w:r w:rsidR="007634C0">
        <w:rPr>
          <w:rFonts w:ascii="Times New Roman" w:hAnsi="Times New Roman" w:cs="Times New Roman"/>
          <w:sz w:val="26"/>
          <w:szCs w:val="26"/>
        </w:rPr>
        <w:t xml:space="preserve"> перезаписи файлов (</w:t>
      </w:r>
      <w:r w:rsidR="007634C0" w:rsidRPr="002B10D9">
        <w:rPr>
          <w:rFonts w:ascii="Times New Roman" w:hAnsi="Times New Roman" w:cs="Times New Roman"/>
          <w:sz w:val="26"/>
          <w:szCs w:val="26"/>
        </w:rPr>
        <w:t>цикличной перезаписи файлов</w:t>
      </w:r>
      <w:r w:rsidR="007634C0">
        <w:rPr>
          <w:rFonts w:ascii="Times New Roman" w:hAnsi="Times New Roman" w:cs="Times New Roman"/>
          <w:sz w:val="26"/>
          <w:szCs w:val="26"/>
        </w:rPr>
        <w:t>)</w:t>
      </w:r>
      <w:r w:rsidR="007634C0" w:rsidRPr="002B10D9">
        <w:rPr>
          <w:rFonts w:ascii="Times New Roman" w:hAnsi="Times New Roman" w:cs="Times New Roman"/>
          <w:sz w:val="26"/>
          <w:szCs w:val="26"/>
        </w:rPr>
        <w:t>;</w:t>
      </w:r>
    </w:p>
    <w:p w:rsidR="007634C0" w:rsidRDefault="002B05AE" w:rsidP="00E90F2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- в офисе по адресу г. Минск, улица Немига, 5, </w:t>
      </w:r>
      <w:r w:rsidR="00C72024" w:rsidRPr="002B10D9">
        <w:rPr>
          <w:rFonts w:ascii="Times New Roman" w:hAnsi="Times New Roman" w:cs="Times New Roman"/>
          <w:sz w:val="26"/>
          <w:szCs w:val="26"/>
        </w:rPr>
        <w:t xml:space="preserve">34 </w:t>
      </w:r>
      <w:r w:rsidRPr="002B10D9">
        <w:rPr>
          <w:rFonts w:ascii="Times New Roman" w:hAnsi="Times New Roman" w:cs="Times New Roman"/>
          <w:sz w:val="26"/>
          <w:szCs w:val="26"/>
        </w:rPr>
        <w:t xml:space="preserve">не более </w:t>
      </w:r>
      <w:r w:rsidR="007634C0">
        <w:rPr>
          <w:rFonts w:ascii="Times New Roman" w:hAnsi="Times New Roman" w:cs="Times New Roman"/>
          <w:sz w:val="26"/>
          <w:szCs w:val="26"/>
        </w:rPr>
        <w:t>4</w:t>
      </w:r>
      <w:r w:rsidRPr="002B10D9">
        <w:rPr>
          <w:rFonts w:ascii="Times New Roman" w:hAnsi="Times New Roman" w:cs="Times New Roman"/>
          <w:sz w:val="26"/>
          <w:szCs w:val="26"/>
        </w:rPr>
        <w:t>0 дней, по истечении которых происходит автоматическое удаление</w:t>
      </w:r>
      <w:r w:rsidR="00743729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7634C0" w:rsidRPr="002B10D9">
        <w:rPr>
          <w:rFonts w:ascii="Times New Roman" w:hAnsi="Times New Roman" w:cs="Times New Roman"/>
          <w:sz w:val="26"/>
          <w:szCs w:val="26"/>
        </w:rPr>
        <w:t>путем</w:t>
      </w:r>
      <w:r w:rsidR="007634C0">
        <w:rPr>
          <w:rFonts w:ascii="Times New Roman" w:hAnsi="Times New Roman" w:cs="Times New Roman"/>
          <w:sz w:val="26"/>
          <w:szCs w:val="26"/>
        </w:rPr>
        <w:t xml:space="preserve"> перезаписи файлов (</w:t>
      </w:r>
      <w:r w:rsidR="007634C0" w:rsidRPr="002B10D9">
        <w:rPr>
          <w:rFonts w:ascii="Times New Roman" w:hAnsi="Times New Roman" w:cs="Times New Roman"/>
          <w:sz w:val="26"/>
          <w:szCs w:val="26"/>
        </w:rPr>
        <w:t>цикличной перезаписи файлов</w:t>
      </w:r>
      <w:r w:rsidR="007634C0">
        <w:rPr>
          <w:rFonts w:ascii="Times New Roman" w:hAnsi="Times New Roman" w:cs="Times New Roman"/>
          <w:sz w:val="26"/>
          <w:szCs w:val="26"/>
        </w:rPr>
        <w:t>)</w:t>
      </w:r>
      <w:r w:rsidR="007634C0" w:rsidRPr="002B10D9">
        <w:rPr>
          <w:rFonts w:ascii="Times New Roman" w:hAnsi="Times New Roman" w:cs="Times New Roman"/>
          <w:sz w:val="26"/>
          <w:szCs w:val="26"/>
        </w:rPr>
        <w:t>;</w:t>
      </w:r>
    </w:p>
    <w:p w:rsidR="00E90F27" w:rsidRPr="002B10D9" w:rsidRDefault="00506037" w:rsidP="00E90F2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9. Видеонаблюдение </w:t>
      </w:r>
      <w:r w:rsidR="00C72024" w:rsidRPr="002B10D9">
        <w:rPr>
          <w:rFonts w:ascii="Times New Roman" w:hAnsi="Times New Roman" w:cs="Times New Roman"/>
          <w:sz w:val="26"/>
          <w:szCs w:val="26"/>
        </w:rPr>
        <w:t>не используется</w:t>
      </w:r>
      <w:r w:rsidRPr="002B10D9">
        <w:rPr>
          <w:rFonts w:ascii="Times New Roman" w:hAnsi="Times New Roman" w:cs="Times New Roman"/>
          <w:sz w:val="26"/>
          <w:szCs w:val="26"/>
        </w:rPr>
        <w:t>:</w:t>
      </w:r>
    </w:p>
    <w:p w:rsidR="008F76B1" w:rsidRPr="002B10D9" w:rsidRDefault="00506037" w:rsidP="00E90F2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- </w:t>
      </w:r>
      <w:r w:rsidR="008F76B1" w:rsidRPr="002B10D9">
        <w:rPr>
          <w:rFonts w:ascii="Times New Roman" w:hAnsi="Times New Roman" w:cs="Times New Roman"/>
          <w:sz w:val="26"/>
          <w:szCs w:val="26"/>
        </w:rPr>
        <w:t>в личных и иных целях, не связанных с профессиональной деятельностью, и не подлежат изменению, использованию, распространению и предоставлению, кроме случаев, предусмотренных законодательными актами.</w:t>
      </w:r>
    </w:p>
    <w:p w:rsidR="00506037" w:rsidRPr="002B10D9" w:rsidRDefault="00506037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- учета фактически отработанного работниками </w:t>
      </w:r>
      <w:r w:rsidR="006C2D39" w:rsidRPr="002B10D9">
        <w:rPr>
          <w:rFonts w:ascii="Times New Roman" w:hAnsi="Times New Roman" w:cs="Times New Roman"/>
          <w:sz w:val="26"/>
          <w:szCs w:val="26"/>
        </w:rPr>
        <w:t>ЧТУП</w:t>
      </w:r>
      <w:r w:rsidRPr="002B10D9">
        <w:rPr>
          <w:rFonts w:ascii="Times New Roman" w:hAnsi="Times New Roman" w:cs="Times New Roman"/>
          <w:sz w:val="26"/>
          <w:szCs w:val="26"/>
        </w:rPr>
        <w:t xml:space="preserve"> «</w:t>
      </w:r>
      <w:r w:rsidR="006C2D39" w:rsidRPr="002B10D9">
        <w:rPr>
          <w:rFonts w:ascii="Times New Roman" w:hAnsi="Times New Roman" w:cs="Times New Roman"/>
          <w:sz w:val="26"/>
          <w:szCs w:val="26"/>
        </w:rPr>
        <w:t>География путешествий</w:t>
      </w:r>
      <w:r w:rsidRPr="002B10D9">
        <w:rPr>
          <w:rFonts w:ascii="Times New Roman" w:hAnsi="Times New Roman" w:cs="Times New Roman"/>
          <w:sz w:val="26"/>
          <w:szCs w:val="26"/>
        </w:rPr>
        <w:t>» рабочего времени;</w:t>
      </w:r>
    </w:p>
    <w:p w:rsidR="00506037" w:rsidRPr="002B10D9" w:rsidRDefault="00506037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- уникальной идентификации лиц, изображенных на видеозаписи;</w:t>
      </w:r>
    </w:p>
    <w:p w:rsidR="00DE285B" w:rsidRPr="002B10D9" w:rsidRDefault="00DE285B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lastRenderedPageBreak/>
        <w:t>10. Запись информации видеонаблюдения является информацией ограниченного распространения, не подлежит передаче третьим лицам за исключением случаев, предусмотренных законодательством Республики Беларусь.</w:t>
      </w:r>
    </w:p>
    <w:p w:rsidR="00506037" w:rsidRPr="002B10D9" w:rsidRDefault="00DE285B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11. </w:t>
      </w:r>
      <w:r w:rsidR="00506037" w:rsidRPr="002B10D9">
        <w:rPr>
          <w:rFonts w:ascii="Times New Roman" w:hAnsi="Times New Roman" w:cs="Times New Roman"/>
          <w:sz w:val="26"/>
          <w:szCs w:val="26"/>
        </w:rPr>
        <w:t>ЧТУП «География путешествий» осуществляет видеонаблюдение самостоятельно без п</w:t>
      </w:r>
      <w:r w:rsidR="006C2D39" w:rsidRPr="002B10D9">
        <w:rPr>
          <w:rFonts w:ascii="Times New Roman" w:hAnsi="Times New Roman" w:cs="Times New Roman"/>
          <w:sz w:val="26"/>
          <w:szCs w:val="26"/>
        </w:rPr>
        <w:t>ривлечения уполномоченных лиц.</w:t>
      </w:r>
    </w:p>
    <w:p w:rsidR="00965D75" w:rsidRPr="002B10D9" w:rsidRDefault="00DE285B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 xml:space="preserve">12. </w:t>
      </w:r>
      <w:r w:rsidR="00965D75" w:rsidRPr="002B10D9">
        <w:rPr>
          <w:rFonts w:ascii="Times New Roman" w:hAnsi="Times New Roman" w:cs="Times New Roman"/>
          <w:sz w:val="26"/>
          <w:szCs w:val="26"/>
        </w:rPr>
        <w:t>Субъект персональных данных</w:t>
      </w:r>
      <w:r w:rsidR="006C2D39" w:rsidRPr="002B10D9">
        <w:rPr>
          <w:rFonts w:ascii="Times New Roman" w:hAnsi="Times New Roman" w:cs="Times New Roman"/>
          <w:sz w:val="26"/>
          <w:szCs w:val="26"/>
        </w:rPr>
        <w:t>,</w:t>
      </w:r>
      <w:r w:rsidR="00965D75" w:rsidRPr="002B10D9">
        <w:rPr>
          <w:rFonts w:ascii="Times New Roman" w:hAnsi="Times New Roman" w:cs="Times New Roman"/>
          <w:sz w:val="26"/>
          <w:szCs w:val="26"/>
        </w:rPr>
        <w:t xml:space="preserve"> в связи с обработкой их персональных данных</w:t>
      </w:r>
      <w:r w:rsidR="006C2D39" w:rsidRPr="002B10D9">
        <w:rPr>
          <w:rFonts w:ascii="Times New Roman" w:hAnsi="Times New Roman" w:cs="Times New Roman"/>
          <w:sz w:val="26"/>
          <w:szCs w:val="26"/>
        </w:rPr>
        <w:t>,</w:t>
      </w:r>
      <w:r w:rsidR="00965D75" w:rsidRPr="002B10D9">
        <w:rPr>
          <w:rFonts w:ascii="Times New Roman" w:hAnsi="Times New Roman" w:cs="Times New Roman"/>
          <w:sz w:val="26"/>
          <w:szCs w:val="26"/>
        </w:rPr>
        <w:t xml:space="preserve"> при проведении видеонаблюдения имеет право: 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12.1. на получение информации, касающейся обработки своих персональных данных, содержащей: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Cambria Math" w:hAnsi="Cambria Math" w:cs="Cambria Math"/>
          <w:sz w:val="26"/>
          <w:szCs w:val="26"/>
        </w:rPr>
        <w:t>⎯</w:t>
      </w:r>
      <w:r w:rsidRPr="002B10D9">
        <w:rPr>
          <w:rFonts w:ascii="Times New Roman" w:hAnsi="Times New Roman" w:cs="Times New Roman"/>
          <w:sz w:val="26"/>
          <w:szCs w:val="26"/>
        </w:rPr>
        <w:t xml:space="preserve"> наименование и место нахождения ЧТУП «География путешествий»;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Cambria Math" w:hAnsi="Cambria Math" w:cs="Cambria Math"/>
          <w:sz w:val="26"/>
          <w:szCs w:val="26"/>
        </w:rPr>
        <w:t>⎯</w:t>
      </w:r>
      <w:r w:rsidRPr="002B10D9">
        <w:rPr>
          <w:rFonts w:ascii="Times New Roman" w:hAnsi="Times New Roman" w:cs="Times New Roman"/>
          <w:sz w:val="26"/>
          <w:szCs w:val="26"/>
        </w:rPr>
        <w:t xml:space="preserve"> подтверждение факта обработки его персональных данных;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Cambria Math" w:hAnsi="Cambria Math" w:cs="Cambria Math"/>
          <w:sz w:val="26"/>
          <w:szCs w:val="26"/>
        </w:rPr>
        <w:t>⎯</w:t>
      </w:r>
      <w:r w:rsidRPr="002B10D9">
        <w:rPr>
          <w:rFonts w:ascii="Times New Roman" w:hAnsi="Times New Roman" w:cs="Times New Roman"/>
          <w:sz w:val="26"/>
          <w:szCs w:val="26"/>
        </w:rPr>
        <w:t xml:space="preserve"> перечень его персональных данные и источник их получения;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Cambria Math" w:hAnsi="Cambria Math" w:cs="Cambria Math"/>
          <w:sz w:val="26"/>
          <w:szCs w:val="26"/>
        </w:rPr>
        <w:t>⎯</w:t>
      </w:r>
      <w:r w:rsidRPr="002B10D9">
        <w:rPr>
          <w:rFonts w:ascii="Times New Roman" w:hAnsi="Times New Roman" w:cs="Times New Roman"/>
          <w:sz w:val="26"/>
          <w:szCs w:val="26"/>
        </w:rPr>
        <w:t xml:space="preserve"> правовые основания и цели обработки персональных данных;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Cambria Math" w:hAnsi="Cambria Math" w:cs="Cambria Math"/>
          <w:sz w:val="26"/>
          <w:szCs w:val="26"/>
        </w:rPr>
        <w:t>⎯</w:t>
      </w:r>
      <w:r w:rsidRPr="002B10D9">
        <w:rPr>
          <w:rFonts w:ascii="Times New Roman" w:hAnsi="Times New Roman" w:cs="Times New Roman"/>
          <w:sz w:val="26"/>
          <w:szCs w:val="26"/>
        </w:rPr>
        <w:t xml:space="preserve"> иную информацию, предусмотренную законодательством;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12.2. на обжалование действий (бездействий) и решений ЧТУП «География путешествий</w:t>
      </w:r>
      <w:r w:rsidR="006C2D39" w:rsidRPr="002B10D9">
        <w:rPr>
          <w:rFonts w:ascii="Times New Roman" w:hAnsi="Times New Roman" w:cs="Times New Roman"/>
          <w:sz w:val="26"/>
          <w:szCs w:val="26"/>
        </w:rPr>
        <w:t>»</w:t>
      </w:r>
      <w:r w:rsidRPr="002B10D9">
        <w:rPr>
          <w:rFonts w:ascii="Times New Roman" w:hAnsi="Times New Roman" w:cs="Times New Roman"/>
          <w:sz w:val="26"/>
          <w:szCs w:val="26"/>
        </w:rPr>
        <w:t xml:space="preserve"> связанных с обработкой персональных данных и нарушающих его права при обработке персональных данных.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13. Заявления рассматриваются в 15-дневный срок, за исключением заявлений о предоставлении информации, касающейся обработки персональных данных, которые рассматриваются в течение 5 рабочих дней.</w:t>
      </w:r>
    </w:p>
    <w:p w:rsidR="00965D75" w:rsidRPr="002B10D9" w:rsidRDefault="00965D75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14. В связи с тем, что в ЧТУП «География путешествий»</w:t>
      </w:r>
      <w:r w:rsidR="001373D7" w:rsidRPr="002B10D9">
        <w:rPr>
          <w:rFonts w:ascii="Times New Roman" w:hAnsi="Times New Roman" w:cs="Times New Roman"/>
          <w:sz w:val="26"/>
          <w:szCs w:val="26"/>
        </w:rPr>
        <w:t>,</w:t>
      </w:r>
      <w:r w:rsidRPr="002B10D9">
        <w:rPr>
          <w:rFonts w:ascii="Times New Roman" w:hAnsi="Times New Roman" w:cs="Times New Roman"/>
          <w:sz w:val="26"/>
          <w:szCs w:val="26"/>
        </w:rPr>
        <w:t xml:space="preserve"> видеонаблюдение не используется для уникальной идентификации лиц, изображенных на видеозаписи, а срок хранения видеозаписей по общему правилу составляет </w:t>
      </w:r>
      <w:r w:rsidR="001373D7" w:rsidRPr="002B10D9">
        <w:rPr>
          <w:rFonts w:ascii="Times New Roman" w:hAnsi="Times New Roman" w:cs="Times New Roman"/>
          <w:sz w:val="26"/>
          <w:szCs w:val="26"/>
        </w:rPr>
        <w:t>50</w:t>
      </w:r>
      <w:r w:rsidRPr="002B10D9">
        <w:rPr>
          <w:rFonts w:ascii="Times New Roman" w:hAnsi="Times New Roman" w:cs="Times New Roman"/>
          <w:sz w:val="26"/>
          <w:szCs w:val="26"/>
        </w:rPr>
        <w:t xml:space="preserve"> (</w:t>
      </w:r>
      <w:r w:rsidR="001373D7" w:rsidRPr="002B10D9">
        <w:rPr>
          <w:rFonts w:ascii="Times New Roman" w:hAnsi="Times New Roman" w:cs="Times New Roman"/>
          <w:sz w:val="26"/>
          <w:szCs w:val="26"/>
        </w:rPr>
        <w:t>пятьдесят</w:t>
      </w:r>
      <w:r w:rsidRPr="002B10D9">
        <w:rPr>
          <w:rFonts w:ascii="Times New Roman" w:hAnsi="Times New Roman" w:cs="Times New Roman"/>
          <w:sz w:val="26"/>
          <w:szCs w:val="26"/>
        </w:rPr>
        <w:t>) календарных дней, изложение сути требований субъекта персональных данных должно содержать дату и период времени записи изображения субъекта персональных данных. Период времени определяется в пределах часового интервала.</w:t>
      </w:r>
    </w:p>
    <w:p w:rsidR="00DE285B" w:rsidRPr="002B10D9" w:rsidRDefault="00DE285B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1</w:t>
      </w:r>
      <w:r w:rsidR="00965D75" w:rsidRPr="002B10D9">
        <w:rPr>
          <w:rFonts w:ascii="Times New Roman" w:hAnsi="Times New Roman" w:cs="Times New Roman"/>
          <w:sz w:val="26"/>
          <w:szCs w:val="26"/>
        </w:rPr>
        <w:t>5</w:t>
      </w:r>
      <w:r w:rsidRPr="002B10D9">
        <w:rPr>
          <w:rFonts w:ascii="Times New Roman" w:hAnsi="Times New Roman" w:cs="Times New Roman"/>
          <w:sz w:val="26"/>
          <w:szCs w:val="26"/>
        </w:rPr>
        <w:t>. Предоставление государственным органам и иным государственным организациям Республики Беларусь информации, зафиксированной системой видеонаблюдения, осуществляется на основании их письменных запросов</w:t>
      </w:r>
      <w:r w:rsidR="001373D7" w:rsidRPr="002B10D9">
        <w:rPr>
          <w:rFonts w:ascii="Times New Roman" w:hAnsi="Times New Roman" w:cs="Times New Roman"/>
          <w:sz w:val="26"/>
          <w:szCs w:val="26"/>
        </w:rPr>
        <w:t>,</w:t>
      </w:r>
      <w:r w:rsidRPr="002B10D9">
        <w:rPr>
          <w:rFonts w:ascii="Times New Roman" w:hAnsi="Times New Roman" w:cs="Times New Roman"/>
          <w:sz w:val="26"/>
          <w:szCs w:val="26"/>
        </w:rPr>
        <w:t xml:space="preserve"> в </w:t>
      </w:r>
      <w:r w:rsidRPr="002B10D9">
        <w:rPr>
          <w:rFonts w:ascii="Times New Roman" w:hAnsi="Times New Roman" w:cs="Times New Roman"/>
          <w:sz w:val="26"/>
          <w:szCs w:val="26"/>
        </w:rPr>
        <w:lastRenderedPageBreak/>
        <w:t>соответствии с требованиями законодательства об информации, информатизации и защите информации, а также законодательства о защите персональных данных.</w:t>
      </w:r>
    </w:p>
    <w:p w:rsidR="00DE285B" w:rsidRDefault="00DE285B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B10D9">
        <w:rPr>
          <w:rFonts w:ascii="Times New Roman" w:hAnsi="Times New Roman" w:cs="Times New Roman"/>
          <w:sz w:val="26"/>
          <w:szCs w:val="26"/>
        </w:rPr>
        <w:t>1</w:t>
      </w:r>
      <w:r w:rsidR="00C57630">
        <w:rPr>
          <w:rFonts w:ascii="Times New Roman" w:hAnsi="Times New Roman" w:cs="Times New Roman"/>
          <w:sz w:val="26"/>
          <w:szCs w:val="26"/>
        </w:rPr>
        <w:t>6</w:t>
      </w:r>
      <w:r w:rsidRPr="002B10D9">
        <w:rPr>
          <w:rFonts w:ascii="Times New Roman" w:hAnsi="Times New Roman" w:cs="Times New Roman"/>
          <w:sz w:val="26"/>
          <w:szCs w:val="26"/>
        </w:rPr>
        <w:t xml:space="preserve">. </w:t>
      </w:r>
      <w:r w:rsidR="00CD5F1C" w:rsidRPr="002B10D9">
        <w:rPr>
          <w:rFonts w:ascii="Times New Roman" w:hAnsi="Times New Roman" w:cs="Times New Roman"/>
          <w:sz w:val="26"/>
          <w:szCs w:val="26"/>
        </w:rPr>
        <w:t>За содействием в реализации прав, связанных с обработкой персональных данных в ЧТУП «География путешествий», субъект персональных данных</w:t>
      </w:r>
      <w:r w:rsidR="006A641C">
        <w:rPr>
          <w:rFonts w:ascii="Times New Roman" w:hAnsi="Times New Roman" w:cs="Times New Roman"/>
          <w:sz w:val="26"/>
          <w:szCs w:val="26"/>
        </w:rPr>
        <w:t>,</w:t>
      </w:r>
      <w:r w:rsidR="00EE65F2">
        <w:rPr>
          <w:rFonts w:ascii="Times New Roman" w:hAnsi="Times New Roman" w:cs="Times New Roman"/>
          <w:sz w:val="26"/>
          <w:szCs w:val="26"/>
        </w:rPr>
        <w:t xml:space="preserve"> либо его законный представитель</w:t>
      </w:r>
      <w:r w:rsidR="006A641C">
        <w:rPr>
          <w:rFonts w:ascii="Times New Roman" w:hAnsi="Times New Roman" w:cs="Times New Roman"/>
          <w:sz w:val="26"/>
          <w:szCs w:val="26"/>
        </w:rPr>
        <w:t>,</w:t>
      </w:r>
      <w:r w:rsidR="00CD5F1C" w:rsidRPr="002B10D9">
        <w:rPr>
          <w:rFonts w:ascii="Times New Roman" w:hAnsi="Times New Roman" w:cs="Times New Roman"/>
          <w:sz w:val="26"/>
          <w:szCs w:val="26"/>
        </w:rPr>
        <w:t xml:space="preserve"> </w:t>
      </w:r>
      <w:r w:rsidR="00EE65F2">
        <w:rPr>
          <w:rFonts w:ascii="Times New Roman" w:hAnsi="Times New Roman" w:cs="Times New Roman"/>
          <w:sz w:val="26"/>
          <w:szCs w:val="26"/>
        </w:rPr>
        <w:t>подает заявление в письменной форме</w:t>
      </w:r>
      <w:r w:rsidR="00973AD1">
        <w:rPr>
          <w:rFonts w:ascii="Times New Roman" w:hAnsi="Times New Roman" w:cs="Times New Roman"/>
          <w:sz w:val="26"/>
          <w:szCs w:val="26"/>
        </w:rPr>
        <w:t xml:space="preserve"> по почтовому адресу</w:t>
      </w:r>
      <w:r w:rsidR="00EE65F2">
        <w:rPr>
          <w:rFonts w:ascii="Times New Roman" w:hAnsi="Times New Roman" w:cs="Times New Roman"/>
          <w:sz w:val="26"/>
          <w:szCs w:val="26"/>
        </w:rPr>
        <w:t xml:space="preserve"> или </w:t>
      </w:r>
      <w:r w:rsidR="00973AD1">
        <w:rPr>
          <w:rFonts w:ascii="Times New Roman" w:hAnsi="Times New Roman" w:cs="Times New Roman"/>
          <w:sz w:val="26"/>
          <w:szCs w:val="26"/>
        </w:rPr>
        <w:t xml:space="preserve">адресу электронной почты </w:t>
      </w:r>
      <w:hyperlink r:id="rId8" w:history="1">
        <w:r w:rsidR="00973AD1" w:rsidRPr="00EF40B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G</w:t>
        </w:r>
        <w:r w:rsidR="00973AD1" w:rsidRPr="00EF40BB">
          <w:rPr>
            <w:rStyle w:val="a4"/>
            <w:rFonts w:ascii="Times New Roman" w:hAnsi="Times New Roman" w:cs="Times New Roman"/>
            <w:sz w:val="26"/>
            <w:szCs w:val="26"/>
          </w:rPr>
          <w:t>eograft</w:t>
        </w:r>
        <w:r w:rsidR="00973AD1" w:rsidRPr="00EF40B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o</w:t>
        </w:r>
        <w:r w:rsidR="00973AD1" w:rsidRPr="00EF40BB">
          <w:rPr>
            <w:rStyle w:val="a4"/>
            <w:rFonts w:ascii="Times New Roman" w:hAnsi="Times New Roman" w:cs="Times New Roman"/>
            <w:sz w:val="26"/>
            <w:szCs w:val="26"/>
          </w:rPr>
          <w:t>urs@gmail.</w:t>
        </w:r>
        <w:r w:rsidR="00973AD1" w:rsidRPr="00EF40BB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com</w:t>
        </w:r>
      </w:hyperlink>
      <w:r w:rsidR="00973AD1">
        <w:rPr>
          <w:rFonts w:ascii="Times New Roman" w:hAnsi="Times New Roman" w:cs="Times New Roman"/>
          <w:sz w:val="26"/>
          <w:szCs w:val="26"/>
        </w:rPr>
        <w:t>.</w:t>
      </w:r>
    </w:p>
    <w:p w:rsidR="00C57630" w:rsidRDefault="00973AD1" w:rsidP="00C5763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Такое заявление должно содержать</w:t>
      </w:r>
      <w:r w:rsidR="00C57630">
        <w:rPr>
          <w:rFonts w:ascii="Times New Roman" w:hAnsi="Times New Roman" w:cs="Times New Roman"/>
          <w:sz w:val="26"/>
          <w:szCs w:val="26"/>
        </w:rPr>
        <w:t>:</w:t>
      </w:r>
    </w:p>
    <w:p w:rsidR="00C57630" w:rsidRDefault="00C57630" w:rsidP="00C5763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73AD1" w:rsidRPr="00973AD1">
        <w:rPr>
          <w:rFonts w:ascii="Times New Roman" w:hAnsi="Times New Roman" w:cs="Times New Roman"/>
          <w:sz w:val="26"/>
          <w:szCs w:val="26"/>
        </w:rPr>
        <w:t>фамилию, собственное имя, отчество (если таковое имеется) субъекта 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973AD1" w:rsidRPr="00973AD1">
        <w:rPr>
          <w:rFonts w:ascii="Times New Roman" w:hAnsi="Times New Roman" w:cs="Times New Roman"/>
          <w:sz w:val="26"/>
          <w:szCs w:val="26"/>
        </w:rPr>
        <w:t>адрес его места</w:t>
      </w:r>
      <w:r>
        <w:rPr>
          <w:rFonts w:ascii="Times New Roman" w:hAnsi="Times New Roman" w:cs="Times New Roman"/>
          <w:sz w:val="26"/>
          <w:szCs w:val="26"/>
        </w:rPr>
        <w:t xml:space="preserve"> жительства (места пребывания);</w:t>
      </w:r>
    </w:p>
    <w:p w:rsidR="00C57630" w:rsidRDefault="00C57630" w:rsidP="00C5763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73AD1" w:rsidRPr="00973AD1">
        <w:rPr>
          <w:rFonts w:ascii="Times New Roman" w:hAnsi="Times New Roman" w:cs="Times New Roman"/>
          <w:sz w:val="26"/>
          <w:szCs w:val="26"/>
        </w:rPr>
        <w:t>дату рождени</w:t>
      </w:r>
      <w:r>
        <w:rPr>
          <w:rFonts w:ascii="Times New Roman" w:hAnsi="Times New Roman" w:cs="Times New Roman"/>
          <w:sz w:val="26"/>
          <w:szCs w:val="26"/>
        </w:rPr>
        <w:t>я субъекта персональных данных;</w:t>
      </w:r>
    </w:p>
    <w:p w:rsidR="00C57630" w:rsidRDefault="00C57630" w:rsidP="00DA001B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73AD1" w:rsidRPr="00973AD1">
        <w:rPr>
          <w:rFonts w:ascii="Times New Roman" w:hAnsi="Times New Roman" w:cs="Times New Roman"/>
          <w:sz w:val="26"/>
          <w:szCs w:val="26"/>
        </w:rPr>
        <w:t>изложение сути требовани</w:t>
      </w:r>
      <w:r>
        <w:rPr>
          <w:rFonts w:ascii="Times New Roman" w:hAnsi="Times New Roman" w:cs="Times New Roman"/>
          <w:sz w:val="26"/>
          <w:szCs w:val="26"/>
        </w:rPr>
        <w:t>й субъекта персональных данных;</w:t>
      </w:r>
    </w:p>
    <w:p w:rsidR="00973AD1" w:rsidRDefault="00C57630" w:rsidP="00C5763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73AD1" w:rsidRPr="00973AD1">
        <w:rPr>
          <w:rFonts w:ascii="Times New Roman" w:hAnsi="Times New Roman" w:cs="Times New Roman"/>
          <w:sz w:val="26"/>
          <w:szCs w:val="26"/>
        </w:rPr>
        <w:t>личную подпись (для заявления в письменной форме) либо электронную цифровую подпись (для заявления в виде электронного документа) субъекта персональных данных.</w:t>
      </w:r>
    </w:p>
    <w:p w:rsidR="00C57630" w:rsidRDefault="00C57630" w:rsidP="00C5763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17. ЧТУП «География путешествий» </w:t>
      </w:r>
      <w:r w:rsidRPr="00C57630">
        <w:rPr>
          <w:rFonts w:ascii="Times New Roman" w:hAnsi="Times New Roman" w:cs="Times New Roman"/>
          <w:sz w:val="26"/>
          <w:szCs w:val="26"/>
        </w:rPr>
        <w:t xml:space="preserve">не рассматривает заявления субъектов персональных данных, которые не соответствуют требованиям пункта 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C57630">
        <w:rPr>
          <w:rFonts w:ascii="Times New Roman" w:hAnsi="Times New Roman" w:cs="Times New Roman"/>
          <w:sz w:val="26"/>
          <w:szCs w:val="26"/>
        </w:rPr>
        <w:t xml:space="preserve"> настоящего Положения, в том числе направленные иными способами.</w:t>
      </w:r>
    </w:p>
    <w:p w:rsidR="00C57630" w:rsidRPr="00973AD1" w:rsidRDefault="00C57630" w:rsidP="00C57630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sectPr w:rsidR="00C57630" w:rsidRPr="00973AD1" w:rsidSect="002B10D9">
      <w:headerReference w:type="first" r:id="rId9"/>
      <w:pgSz w:w="12242" w:h="15842" w:code="1"/>
      <w:pgMar w:top="1134" w:right="1134" w:bottom="567" w:left="1843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B95" w:rsidRDefault="00BA2B95" w:rsidP="002B10D9">
      <w:pPr>
        <w:spacing w:after="0" w:line="240" w:lineRule="auto"/>
      </w:pPr>
      <w:r>
        <w:separator/>
      </w:r>
    </w:p>
  </w:endnote>
  <w:endnote w:type="continuationSeparator" w:id="0">
    <w:p w:rsidR="00BA2B95" w:rsidRDefault="00BA2B95" w:rsidP="002B1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 Light">
    <w:altName w:val="Calibri"/>
    <w:charset w:val="00"/>
    <w:family w:val="swiss"/>
    <w:pitch w:val="variable"/>
    <w:sig w:usb0="E10002FF" w:usb1="5000ECFF" w:usb2="00000021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B95" w:rsidRDefault="00BA2B95" w:rsidP="002B10D9">
      <w:pPr>
        <w:spacing w:after="0" w:line="240" w:lineRule="auto"/>
      </w:pPr>
      <w:r>
        <w:separator/>
      </w:r>
    </w:p>
  </w:footnote>
  <w:footnote w:type="continuationSeparator" w:id="0">
    <w:p w:rsidR="00BA2B95" w:rsidRDefault="00BA2B95" w:rsidP="002B1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0D9" w:rsidRPr="002C1842" w:rsidRDefault="002B10D9" w:rsidP="002B10D9">
    <w:pPr>
      <w:tabs>
        <w:tab w:val="center" w:pos="4677"/>
        <w:tab w:val="right" w:pos="9355"/>
      </w:tabs>
      <w:spacing w:after="0"/>
      <w:ind w:left="-851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>Частное предприятие «География путешествий»</w:t>
    </w:r>
    <w:r w:rsidRPr="002C1842">
      <w:rPr>
        <w:rFonts w:ascii="Arial" w:hAnsi="Arial" w:cs="Arial"/>
        <w:noProof/>
        <w:lang w:eastAsia="ru-RU"/>
      </w:rPr>
      <w:drawing>
        <wp:anchor distT="0" distB="0" distL="0" distR="0" simplePos="0" relativeHeight="251661312" behindDoc="1" locked="0" layoutInCell="1" hidden="0" allowOverlap="1" wp14:anchorId="1AF46DA4" wp14:editId="2E1EE201">
          <wp:simplePos x="0" y="0"/>
          <wp:positionH relativeFrom="column">
            <wp:posOffset>-732154</wp:posOffset>
          </wp:positionH>
          <wp:positionV relativeFrom="paragraph">
            <wp:posOffset>137561</wp:posOffset>
          </wp:positionV>
          <wp:extent cx="2263806" cy="68062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3806" cy="6806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>УНП 192468945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 xml:space="preserve">220092, </w:t>
    </w:r>
    <w:proofErr w:type="spellStart"/>
    <w:r w:rsidRPr="002C1842">
      <w:rPr>
        <w:rFonts w:ascii="Arial" w:eastAsia="Lato Light" w:hAnsi="Arial" w:cs="Arial"/>
      </w:rPr>
      <w:t>г.Минск</w:t>
    </w:r>
    <w:proofErr w:type="spellEnd"/>
    <w:r w:rsidRPr="002C1842">
      <w:rPr>
        <w:rFonts w:ascii="Arial" w:eastAsia="Lato Light" w:hAnsi="Arial" w:cs="Arial"/>
      </w:rPr>
      <w:t xml:space="preserve">, </w:t>
    </w:r>
    <w:proofErr w:type="spellStart"/>
    <w:r w:rsidRPr="002C1842">
      <w:rPr>
        <w:rFonts w:ascii="Arial" w:eastAsia="Lato Light" w:hAnsi="Arial" w:cs="Arial"/>
      </w:rPr>
      <w:t>ул.Дунина</w:t>
    </w:r>
    <w:proofErr w:type="spellEnd"/>
    <w:r w:rsidRPr="002C1842">
      <w:rPr>
        <w:rFonts w:ascii="Arial" w:eastAsia="Lato Light" w:hAnsi="Arial" w:cs="Arial"/>
      </w:rPr>
      <w:t>-Марцинкевича, 2/1, каб.104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>р/с ВY44МТВК30120001093300062814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 Light" w:hAnsi="Arial" w:cs="Arial"/>
      </w:rPr>
    </w:pPr>
    <w:r w:rsidRPr="002C1842">
      <w:rPr>
        <w:rFonts w:ascii="Arial" w:eastAsia="Lato Light" w:hAnsi="Arial" w:cs="Arial"/>
      </w:rPr>
      <w:t xml:space="preserve">в ЗАО </w:t>
    </w:r>
    <w:proofErr w:type="spellStart"/>
    <w:r w:rsidRPr="002C1842">
      <w:rPr>
        <w:rFonts w:ascii="Arial" w:eastAsia="Lato Light" w:hAnsi="Arial" w:cs="Arial"/>
      </w:rPr>
      <w:t>МТБанк</w:t>
    </w:r>
    <w:proofErr w:type="spellEnd"/>
    <w:r w:rsidRPr="002C1842">
      <w:rPr>
        <w:rFonts w:ascii="Arial" w:eastAsia="Lato Light" w:hAnsi="Arial" w:cs="Arial"/>
      </w:rPr>
      <w:t>, код МТВКВY22</w:t>
    </w:r>
  </w:p>
  <w:p w:rsidR="002B10D9" w:rsidRPr="002C1842" w:rsidRDefault="002B10D9" w:rsidP="002B10D9">
    <w:pPr>
      <w:tabs>
        <w:tab w:val="center" w:pos="4677"/>
        <w:tab w:val="right" w:pos="9355"/>
      </w:tabs>
      <w:spacing w:after="0"/>
      <w:jc w:val="right"/>
      <w:rPr>
        <w:rFonts w:ascii="Arial" w:eastAsia="Lato" w:hAnsi="Arial" w:cs="Arial"/>
        <w:lang w:val="en-US"/>
      </w:rPr>
    </w:pPr>
    <w:r w:rsidRPr="002C1842">
      <w:rPr>
        <w:rFonts w:ascii="Arial" w:eastAsia="Lato Light" w:hAnsi="Arial" w:cs="Arial"/>
      </w:rPr>
      <w:t>Тел</w:t>
    </w:r>
    <w:r w:rsidRPr="002C1842">
      <w:rPr>
        <w:rFonts w:ascii="Arial" w:eastAsia="Lato Light" w:hAnsi="Arial" w:cs="Arial"/>
        <w:lang w:val="en-US"/>
      </w:rPr>
      <w:t>.: +375 29 641-50-11; e-mail: geograftours@gmail.com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1543D"/>
    <w:multiLevelType w:val="hybridMultilevel"/>
    <w:tmpl w:val="07187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F3A"/>
    <w:multiLevelType w:val="hybridMultilevel"/>
    <w:tmpl w:val="225EC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A3F14"/>
    <w:multiLevelType w:val="hybridMultilevel"/>
    <w:tmpl w:val="B29A3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A9"/>
    <w:rsid w:val="00005F7C"/>
    <w:rsid w:val="00015A63"/>
    <w:rsid w:val="001373D7"/>
    <w:rsid w:val="00163CE2"/>
    <w:rsid w:val="00255DEB"/>
    <w:rsid w:val="002A1A69"/>
    <w:rsid w:val="002B05AE"/>
    <w:rsid w:val="002B10D9"/>
    <w:rsid w:val="003A15E8"/>
    <w:rsid w:val="003B3A51"/>
    <w:rsid w:val="003D46D4"/>
    <w:rsid w:val="00484933"/>
    <w:rsid w:val="004E5FA9"/>
    <w:rsid w:val="00506037"/>
    <w:rsid w:val="006A641C"/>
    <w:rsid w:val="006C2D39"/>
    <w:rsid w:val="006E6C6E"/>
    <w:rsid w:val="006F7A48"/>
    <w:rsid w:val="0072012B"/>
    <w:rsid w:val="00743729"/>
    <w:rsid w:val="007634C0"/>
    <w:rsid w:val="007B39DA"/>
    <w:rsid w:val="00825A5C"/>
    <w:rsid w:val="008867F2"/>
    <w:rsid w:val="008F76B1"/>
    <w:rsid w:val="009067F5"/>
    <w:rsid w:val="00965D75"/>
    <w:rsid w:val="00973AD1"/>
    <w:rsid w:val="009743B9"/>
    <w:rsid w:val="00991489"/>
    <w:rsid w:val="009E05C1"/>
    <w:rsid w:val="00A86ED2"/>
    <w:rsid w:val="00AA1003"/>
    <w:rsid w:val="00AC03DB"/>
    <w:rsid w:val="00AD2F4A"/>
    <w:rsid w:val="00BA2B95"/>
    <w:rsid w:val="00C46FF1"/>
    <w:rsid w:val="00C532E1"/>
    <w:rsid w:val="00C57630"/>
    <w:rsid w:val="00C65CB1"/>
    <w:rsid w:val="00C72024"/>
    <w:rsid w:val="00CD5F1C"/>
    <w:rsid w:val="00D03C54"/>
    <w:rsid w:val="00D068BE"/>
    <w:rsid w:val="00D6040C"/>
    <w:rsid w:val="00D7066C"/>
    <w:rsid w:val="00DA001B"/>
    <w:rsid w:val="00DB12F5"/>
    <w:rsid w:val="00DE285B"/>
    <w:rsid w:val="00E35253"/>
    <w:rsid w:val="00E7453A"/>
    <w:rsid w:val="00E90F27"/>
    <w:rsid w:val="00EE65F2"/>
    <w:rsid w:val="00F13DBA"/>
    <w:rsid w:val="00FB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8EAED-A808-42B1-84D4-2EF0B677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8B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CB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2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2EF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10D9"/>
  </w:style>
  <w:style w:type="paragraph" w:styleId="a9">
    <w:name w:val="footer"/>
    <w:basedOn w:val="a"/>
    <w:link w:val="aa"/>
    <w:uiPriority w:val="99"/>
    <w:unhideWhenUsed/>
    <w:rsid w:val="002B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1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graftour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eograf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Анна Маклак</cp:lastModifiedBy>
  <cp:revision>2</cp:revision>
  <cp:lastPrinted>2026-05-08T07:49:00Z</cp:lastPrinted>
  <dcterms:created xsi:type="dcterms:W3CDTF">2026-09-15T12:05:00Z</dcterms:created>
  <dcterms:modified xsi:type="dcterms:W3CDTF">2026-09-15T12:05:00Z</dcterms:modified>
</cp:coreProperties>
</file>